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E2" w:rsidRPr="00094CE2" w:rsidRDefault="00094CE2" w:rsidP="00094CE2">
      <w:pPr>
        <w:spacing w:after="0" w:line="240" w:lineRule="auto"/>
        <w:jc w:val="center"/>
        <w:rPr>
          <w:rFonts w:ascii="Gentium Basic" w:hAnsi="Gentium Basic" w:cs="Aharoni"/>
          <w:b/>
          <w:bCs/>
          <w:sz w:val="28"/>
          <w:szCs w:val="28"/>
          <w:lang w:bidi="he-IL"/>
        </w:rPr>
      </w:pPr>
      <w:r w:rsidRPr="00094CE2">
        <w:rPr>
          <w:rFonts w:ascii="Gentium Basic" w:hAnsi="Gentium Basic" w:cs="Aharoni"/>
          <w:b/>
          <w:bCs/>
          <w:sz w:val="28"/>
          <w:szCs w:val="28"/>
          <w:lang w:bidi="he-IL"/>
        </w:rPr>
        <w:t xml:space="preserve">“He is </w:t>
      </w:r>
      <w:proofErr w:type="gramStart"/>
      <w:r w:rsidRPr="00094CE2">
        <w:rPr>
          <w:rFonts w:ascii="Gentium Basic" w:hAnsi="Gentium Basic" w:cs="Aharoni"/>
          <w:b/>
          <w:bCs/>
          <w:sz w:val="28"/>
          <w:szCs w:val="28"/>
          <w:lang w:bidi="he-IL"/>
        </w:rPr>
        <w:t>Willing</w:t>
      </w:r>
      <w:proofErr w:type="gramEnd"/>
      <w:r w:rsidRPr="00094CE2">
        <w:rPr>
          <w:rFonts w:ascii="Gentium Basic" w:hAnsi="Gentium Basic" w:cs="Aharoni"/>
          <w:b/>
          <w:bCs/>
          <w:sz w:val="28"/>
          <w:szCs w:val="28"/>
          <w:lang w:bidi="he-IL"/>
        </w:rPr>
        <w:t>”</w:t>
      </w:r>
    </w:p>
    <w:p w:rsidR="00094CE2" w:rsidRPr="00094CE2" w:rsidRDefault="00094CE2" w:rsidP="00094CE2">
      <w:pPr>
        <w:spacing w:after="0" w:line="240" w:lineRule="auto"/>
        <w:jc w:val="center"/>
        <w:rPr>
          <w:rFonts w:ascii="Gentium Basic" w:hAnsi="Gentium Basic"/>
          <w:b/>
          <w:bCs/>
          <w:lang w:bidi="he-IL"/>
        </w:rPr>
      </w:pPr>
      <w:r w:rsidRPr="00094CE2">
        <w:rPr>
          <w:rFonts w:ascii="Gentium Basic" w:hAnsi="Gentium Basic"/>
          <w:b/>
          <w:bCs/>
          <w:lang w:bidi="he-IL"/>
        </w:rPr>
        <w:t>Mark 2:1-12</w:t>
      </w:r>
    </w:p>
    <w:p w:rsidR="00094CE2" w:rsidRPr="00094CE2" w:rsidRDefault="00094CE2" w:rsidP="00094CE2">
      <w:pPr>
        <w:spacing w:after="0" w:line="240" w:lineRule="auto"/>
        <w:rPr>
          <w:rFonts w:ascii="Gentium Basic" w:hAnsi="Gentium Basic" w:cs="Aharoni"/>
          <w:b/>
        </w:rPr>
      </w:pPr>
      <w:r>
        <w:rPr>
          <w:rFonts w:ascii="Gentium Basic" w:hAnsi="Gentium Basic" w:cs="Aharoni"/>
          <w:b/>
        </w:rPr>
        <w:t>At home…</w:t>
      </w:r>
    </w:p>
    <w:p w:rsid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 w:cs="Aharoni"/>
          <w:b/>
        </w:rPr>
      </w:pPr>
      <w:proofErr w:type="gramStart"/>
      <w:r w:rsidRPr="00094CE2">
        <w:rPr>
          <w:rFonts w:ascii="Gentium Basic" w:hAnsi="Gentium Basic" w:cs="Aharoni"/>
          <w:b/>
        </w:rPr>
        <w:t>At bedside</w:t>
      </w:r>
      <w:r>
        <w:rPr>
          <w:rFonts w:ascii="Gentium Basic" w:hAnsi="Gentium Basic" w:cs="Aharoni"/>
          <w:b/>
        </w:rPr>
        <w:t>…</w:t>
      </w:r>
      <w:proofErr w:type="gramEnd"/>
    </w:p>
    <w:p w:rsidR="00094CE2" w:rsidRDefault="00094CE2" w:rsidP="00094CE2">
      <w:pPr>
        <w:spacing w:after="0" w:line="240" w:lineRule="auto"/>
        <w:rPr>
          <w:rFonts w:ascii="Gentium Basic" w:hAnsi="Gentium Basic"/>
        </w:rPr>
      </w:pPr>
      <w:bookmarkStart w:id="0" w:name="_GoBack"/>
      <w:bookmarkEnd w:id="0"/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proofErr w:type="gramStart"/>
      <w:r w:rsidRPr="00094CE2">
        <w:rPr>
          <w:rFonts w:ascii="Gentium Basic" w:hAnsi="Gentium Basic" w:cs="Aharoni"/>
          <w:b/>
        </w:rPr>
        <w:t>On road</w:t>
      </w:r>
      <w:r>
        <w:rPr>
          <w:rFonts w:ascii="Gentium Basic" w:hAnsi="Gentium Basic" w:cs="Aharoni"/>
          <w:b/>
        </w:rPr>
        <w:t>…</w:t>
      </w:r>
      <w:proofErr w:type="gramEnd"/>
    </w:p>
    <w:p w:rsidR="00094CE2" w:rsidRDefault="00094CE2" w:rsidP="00094CE2">
      <w:pPr>
        <w:spacing w:after="0" w:line="240" w:lineRule="auto"/>
        <w:ind w:left="288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r w:rsidRPr="00094CE2">
        <w:rPr>
          <w:rFonts w:ascii="Gentium Basic" w:hAnsi="Gentium Basic" w:cs="Aharoni"/>
          <w:b/>
        </w:rPr>
        <w:t>At door</w:t>
      </w:r>
      <w:r>
        <w:rPr>
          <w:rFonts w:ascii="Gentium Basic" w:hAnsi="Gentium Basic" w:cs="Aharoni"/>
          <w:b/>
        </w:rPr>
        <w:t>…</w:t>
      </w:r>
    </w:p>
    <w:p w:rsid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proofErr w:type="gramStart"/>
      <w:r w:rsidRPr="00094CE2">
        <w:rPr>
          <w:rFonts w:ascii="Gentium Basic" w:hAnsi="Gentium Basic" w:cs="Aharoni"/>
          <w:b/>
        </w:rPr>
        <w:t>On roof</w:t>
      </w:r>
      <w:r>
        <w:rPr>
          <w:rFonts w:ascii="Gentium Basic" w:hAnsi="Gentium Basic" w:cs="Aharoni"/>
          <w:b/>
        </w:rPr>
        <w:t>…</w:t>
      </w:r>
      <w:proofErr w:type="gramEnd"/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proofErr w:type="gramStart"/>
      <w:r w:rsidRPr="00094CE2">
        <w:rPr>
          <w:rFonts w:ascii="Gentium Basic" w:hAnsi="Gentium Basic" w:cs="Aharoni"/>
          <w:b/>
        </w:rPr>
        <w:t>In the Air</w:t>
      </w:r>
      <w:r>
        <w:rPr>
          <w:rFonts w:ascii="Gentium Basic" w:hAnsi="Gentium Basic" w:cs="Aharoni"/>
          <w:b/>
        </w:rPr>
        <w:t>…</w:t>
      </w:r>
      <w:proofErr w:type="gramEnd"/>
    </w:p>
    <w:p w:rsidR="00094CE2" w:rsidRDefault="00094CE2" w:rsidP="00094CE2">
      <w:pPr>
        <w:spacing w:after="0" w:line="240" w:lineRule="auto"/>
        <w:rPr>
          <w:rFonts w:ascii="Gentium Basic" w:hAnsi="Gentium Basic" w:cs="Aharoni"/>
          <w:b/>
        </w:rPr>
      </w:pPr>
    </w:p>
    <w:p w:rsidR="00094CE2" w:rsidRDefault="00094CE2" w:rsidP="00094CE2">
      <w:pPr>
        <w:spacing w:after="0" w:line="240" w:lineRule="auto"/>
        <w:rPr>
          <w:rFonts w:ascii="Gentium Basic" w:hAnsi="Gentium Basic" w:cs="Aharoni"/>
          <w:b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proofErr w:type="gramStart"/>
      <w:r w:rsidRPr="00094CE2">
        <w:rPr>
          <w:rFonts w:ascii="Gentium Basic" w:hAnsi="Gentium Basic" w:cs="Aharoni"/>
          <w:b/>
        </w:rPr>
        <w:t>On floor</w:t>
      </w:r>
      <w:r>
        <w:rPr>
          <w:rFonts w:ascii="Gentium Basic" w:hAnsi="Gentium Basic" w:cs="Aharoni"/>
          <w:b/>
        </w:rPr>
        <w:t>…</w:t>
      </w:r>
      <w:proofErr w:type="gramEnd"/>
    </w:p>
    <w:p w:rsid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proofErr w:type="gramStart"/>
      <w:r w:rsidRPr="00094CE2">
        <w:rPr>
          <w:rFonts w:ascii="Gentium Basic" w:hAnsi="Gentium Basic" w:cs="Aharoni"/>
          <w:b/>
        </w:rPr>
        <w:t>At Mat</w:t>
      </w:r>
      <w:r>
        <w:rPr>
          <w:rFonts w:ascii="Gentium Basic" w:hAnsi="Gentium Basic" w:cs="Aharoni"/>
          <w:b/>
        </w:rPr>
        <w:t>…</w:t>
      </w:r>
      <w:proofErr w:type="gramEnd"/>
    </w:p>
    <w:p w:rsid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</w:p>
    <w:p w:rsidR="00094CE2" w:rsidRPr="00094CE2" w:rsidRDefault="00094CE2" w:rsidP="00094CE2">
      <w:pPr>
        <w:spacing w:after="0" w:line="240" w:lineRule="auto"/>
        <w:rPr>
          <w:rFonts w:ascii="Gentium Basic" w:hAnsi="Gentium Basic" w:cs="Aharoni"/>
          <w:b/>
        </w:rPr>
      </w:pPr>
      <w:r w:rsidRPr="00094CE2">
        <w:rPr>
          <w:rFonts w:ascii="Gentium Basic" w:hAnsi="Gentium Basic" w:cs="Aharoni"/>
          <w:b/>
        </w:rPr>
        <w:t>At the Heart of the story</w:t>
      </w: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r w:rsidRPr="00094CE2">
        <w:rPr>
          <w:rFonts w:ascii="Gentium Basic" w:hAnsi="Gentium Basic"/>
        </w:rPr>
        <w:tab/>
        <w:t>1) His authority</w:t>
      </w: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r w:rsidRPr="00094CE2">
        <w:rPr>
          <w:rFonts w:ascii="Gentium Basic" w:hAnsi="Gentium Basic"/>
        </w:rPr>
        <w:tab/>
        <w:t>2) His power</w:t>
      </w: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r w:rsidRPr="00094CE2">
        <w:rPr>
          <w:rFonts w:ascii="Gentium Basic" w:hAnsi="Gentium Basic"/>
        </w:rPr>
        <w:tab/>
        <w:t xml:space="preserve">3) His mercy </w:t>
      </w:r>
    </w:p>
    <w:p w:rsidR="00094CE2" w:rsidRPr="00094CE2" w:rsidRDefault="00094CE2" w:rsidP="00094CE2">
      <w:pPr>
        <w:spacing w:after="0" w:line="240" w:lineRule="auto"/>
        <w:rPr>
          <w:rFonts w:ascii="Gentium Basic" w:hAnsi="Gentium Basic"/>
        </w:rPr>
      </w:pPr>
      <w:r w:rsidRPr="00094CE2">
        <w:rPr>
          <w:rFonts w:ascii="Gentium Basic" w:hAnsi="Gentium Basic"/>
        </w:rPr>
        <w:tab/>
        <w:t>4) His willingness</w:t>
      </w:r>
    </w:p>
    <w:p w:rsidR="000842A3" w:rsidRPr="00094CE2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094CE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4F" w:rsidRDefault="00C4374F" w:rsidP="00127510">
      <w:pPr>
        <w:spacing w:after="0" w:line="240" w:lineRule="auto"/>
      </w:pPr>
      <w:r>
        <w:separator/>
      </w:r>
    </w:p>
  </w:endnote>
  <w:end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094CE2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4F" w:rsidRDefault="00C4374F" w:rsidP="00127510">
      <w:pPr>
        <w:spacing w:after="0" w:line="240" w:lineRule="auto"/>
      </w:pPr>
      <w:r>
        <w:separator/>
      </w:r>
    </w:p>
  </w:footnote>
  <w:foot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8209D9">
    <w:pPr>
      <w:pStyle w:val="Header"/>
    </w:pPr>
    <w:r>
      <w:t>Bruce Chick</w:t>
    </w:r>
    <w:r w:rsidR="00127510">
      <w:tab/>
    </w:r>
    <w:r w:rsidR="00127510">
      <w:tab/>
    </w:r>
    <w:r w:rsidR="007D0602">
      <w:fldChar w:fldCharType="begin"/>
    </w:r>
    <w:r w:rsidR="00EA75F6">
      <w:instrText xml:space="preserve"> DATE \@ "MMMM d, yyyy" </w:instrText>
    </w:r>
    <w:r w:rsidR="007D0602">
      <w:fldChar w:fldCharType="separate"/>
    </w:r>
    <w:r w:rsidR="00094CE2">
      <w:rPr>
        <w:noProof/>
      </w:rPr>
      <w:t>August 2, 2015</w:t>
    </w:r>
    <w:r w:rsidR="007D0602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094CE2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C4374F"/>
    <w:rsid w:val="00E03D52"/>
    <w:rsid w:val="00E53343"/>
    <w:rsid w:val="00E84CF0"/>
    <w:rsid w:val="00EA75F6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294C-EFE3-4322-B536-9E9C13E6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2015-08-02T14:25:00Z</dcterms:created>
  <dcterms:modified xsi:type="dcterms:W3CDTF">2015-08-02T14:25:00Z</dcterms:modified>
</cp:coreProperties>
</file>